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C1632D" w14:textId="77777777" w:rsidR="004717BD" w:rsidRDefault="00A509BF">
      <w:r>
        <w:t>Restoration and Modification</w:t>
      </w:r>
    </w:p>
    <w:p w14:paraId="1B069136" w14:textId="77777777" w:rsidR="005B1626" w:rsidRDefault="005B1626"/>
    <w:p w14:paraId="65FD929E" w14:textId="2466F52B" w:rsidR="0044520A" w:rsidRDefault="0044520A" w:rsidP="00A509BF">
      <w:r>
        <w:t>The restoration process begins</w:t>
      </w:r>
      <w:r w:rsidR="00A509BF">
        <w:t xml:space="preserve"> with an interview in order to </w:t>
      </w:r>
      <w:r>
        <w:t xml:space="preserve">assess the piece at hand and to </w:t>
      </w:r>
      <w:r w:rsidR="00A509BF">
        <w:t>ascertain the personal goals and desires of a given client</w:t>
      </w:r>
      <w:r>
        <w:t>. The</w:t>
      </w:r>
      <w:r w:rsidR="005B1626">
        <w:t xml:space="preserve">re are a </w:t>
      </w:r>
      <w:r w:rsidR="00A509BF">
        <w:t>unique</w:t>
      </w:r>
      <w:r w:rsidR="005B1626">
        <w:t xml:space="preserve"> set of</w:t>
      </w:r>
      <w:r w:rsidR="00A509BF">
        <w:t xml:space="preserve"> challenges</w:t>
      </w:r>
      <w:r w:rsidR="005B1626">
        <w:t xml:space="preserve"> in restoring or modifying an existing piece</w:t>
      </w:r>
      <w:r w:rsidR="00E31B32">
        <w:t xml:space="preserve"> as the project is entirely predicated upon </w:t>
      </w:r>
      <w:r>
        <w:t xml:space="preserve">the </w:t>
      </w:r>
      <w:r w:rsidR="00E31B32">
        <w:t xml:space="preserve">existing </w:t>
      </w:r>
      <w:r>
        <w:t>materials,</w:t>
      </w:r>
      <w:r w:rsidR="00E31B32">
        <w:t xml:space="preserve"> as well as the</w:t>
      </w:r>
      <w:r>
        <w:t xml:space="preserve"> construction and condition of the piece. Our upmost goal is to reinvent the piece so that it may best grace the wearer, while restoring it’s structural integrity. As always, we strive to exceed the customer’s expectations.</w:t>
      </w:r>
    </w:p>
    <w:p w14:paraId="1CD82EF1" w14:textId="77777777" w:rsidR="00E31B32" w:rsidRDefault="00E31B32" w:rsidP="00A509BF"/>
    <w:p w14:paraId="2C8D8F7F" w14:textId="72A2BE4A" w:rsidR="00E31B32" w:rsidRDefault="00E31B32" w:rsidP="00A509BF">
      <w:bookmarkStart w:id="0" w:name="_GoBack"/>
      <w:bookmarkEnd w:id="0"/>
    </w:p>
    <w:p w14:paraId="4BEE949C" w14:textId="77777777" w:rsidR="0044520A" w:rsidRDefault="0044520A" w:rsidP="00A509BF"/>
    <w:p w14:paraId="1AC7FD04" w14:textId="77777777" w:rsidR="0044520A" w:rsidRDefault="0044520A" w:rsidP="00A509BF"/>
    <w:p w14:paraId="05423BDA" w14:textId="77777777" w:rsidR="0044520A" w:rsidRDefault="00035E9B" w:rsidP="00A509BF">
      <w:r>
        <w:t xml:space="preserve">Caption 1: Aquamarine and Diamond brooch in Platinum 950 to convert to clasp for </w:t>
      </w:r>
      <w:proofErr w:type="spellStart"/>
      <w:r>
        <w:t>Akoya</w:t>
      </w:r>
      <w:proofErr w:type="spellEnd"/>
      <w:r>
        <w:t xml:space="preserve"> pearl strand.  </w:t>
      </w:r>
    </w:p>
    <w:p w14:paraId="58FED2EA" w14:textId="77777777" w:rsidR="00035E9B" w:rsidRDefault="00035E9B" w:rsidP="00A509BF"/>
    <w:p w14:paraId="42EE481B" w14:textId="77777777" w:rsidR="00035E9B" w:rsidRDefault="00035E9B" w:rsidP="00A509BF">
      <w:r>
        <w:t>Caption 2: Construction of pin back allows for removal of pin and insertion of barrel clasp</w:t>
      </w:r>
    </w:p>
    <w:p w14:paraId="4A50F944" w14:textId="77777777" w:rsidR="00035E9B" w:rsidRDefault="00035E9B" w:rsidP="00A509BF"/>
    <w:p w14:paraId="1F778E28" w14:textId="77777777" w:rsidR="00035E9B" w:rsidRDefault="00035E9B" w:rsidP="00A509BF">
      <w:r>
        <w:t xml:space="preserve">Caption </w:t>
      </w:r>
      <w:r w:rsidR="005B1626">
        <w:t>3: Hand fabricated barrel clasp constructed to fit into the existing pin mounting and attach to the pearl strand on either side</w:t>
      </w:r>
    </w:p>
    <w:p w14:paraId="48954FF3" w14:textId="77777777" w:rsidR="005B1626" w:rsidRDefault="005B1626" w:rsidP="00A509BF"/>
    <w:p w14:paraId="2328F8B1" w14:textId="77777777" w:rsidR="005B1626" w:rsidRDefault="005B1626" w:rsidP="00A509BF">
      <w:r>
        <w:t xml:space="preserve">Caption 4: Finished conversion from brooch to pearl clasp </w:t>
      </w:r>
    </w:p>
    <w:p w14:paraId="75D968DA" w14:textId="77777777" w:rsidR="0044520A" w:rsidRDefault="0044520A" w:rsidP="00A509BF"/>
    <w:p w14:paraId="30986922" w14:textId="77777777" w:rsidR="00A509BF" w:rsidRDefault="00A509BF" w:rsidP="00A509BF"/>
    <w:p w14:paraId="62061398" w14:textId="77777777" w:rsidR="00A509BF" w:rsidRDefault="00A509BF" w:rsidP="00A509BF"/>
    <w:p w14:paraId="1E2A8AAF" w14:textId="77777777" w:rsidR="00A509BF" w:rsidRDefault="0044520A">
      <w:r>
        <w:rPr>
          <w:noProof/>
        </w:rPr>
        <w:lastRenderedPageBreak/>
        <w:drawing>
          <wp:inline distT="0" distB="0" distL="0" distR="0" wp14:anchorId="61171498" wp14:editId="4D7DEDD3">
            <wp:extent cx="2698607" cy="2698607"/>
            <wp:effectExtent l="0" t="0" r="0" b="0"/>
            <wp:docPr id="1" name="Picture 1" descr="Macintosh HD:Users:dfwinc:Desktop:Jordan:Services:Restoration and Modification:Cabot broo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fwinc:Desktop:Jordan:Services:Restoration and Modification:Cabot brooch.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8985" cy="2698985"/>
                    </a:xfrm>
                    <a:prstGeom prst="rect">
                      <a:avLst/>
                    </a:prstGeom>
                    <a:noFill/>
                    <a:ln>
                      <a:noFill/>
                    </a:ln>
                  </pic:spPr>
                </pic:pic>
              </a:graphicData>
            </a:graphic>
          </wp:inline>
        </w:drawing>
      </w:r>
      <w:r>
        <w:rPr>
          <w:noProof/>
        </w:rPr>
        <w:drawing>
          <wp:inline distT="0" distB="0" distL="0" distR="0" wp14:anchorId="731992FD" wp14:editId="3728DDDC">
            <wp:extent cx="2679946" cy="2679946"/>
            <wp:effectExtent l="0" t="0" r="12700" b="12700"/>
            <wp:docPr id="2" name="Picture 2" descr="Macintosh HD:Users:dfwinc:Desktop:Jordan:Services:Restoration and Modification:Cabot broo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fwinc:Desktop:Jordan:Services:Restoration and Modification:Cabot brooch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0861" cy="2680861"/>
                    </a:xfrm>
                    <a:prstGeom prst="rect">
                      <a:avLst/>
                    </a:prstGeom>
                    <a:noFill/>
                    <a:ln>
                      <a:noFill/>
                    </a:ln>
                  </pic:spPr>
                </pic:pic>
              </a:graphicData>
            </a:graphic>
          </wp:inline>
        </w:drawing>
      </w:r>
      <w:r w:rsidR="00035E9B">
        <w:rPr>
          <w:noProof/>
        </w:rPr>
        <w:drawing>
          <wp:inline distT="0" distB="0" distL="0" distR="0" wp14:anchorId="35D414C5" wp14:editId="242D86DC">
            <wp:extent cx="2713703" cy="2713703"/>
            <wp:effectExtent l="0" t="0" r="4445" b="4445"/>
            <wp:docPr id="6" name="Picture 6" descr="Macintosh HD:Users:dfwinc:Desktop:Jordan:Services:Restoration and Modification:Cabot brooc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fwinc:Desktop:Jordan:Services:Restoration and Modification:Cabot brooch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3958" cy="2713958"/>
                    </a:xfrm>
                    <a:prstGeom prst="rect">
                      <a:avLst/>
                    </a:prstGeom>
                    <a:noFill/>
                    <a:ln>
                      <a:noFill/>
                    </a:ln>
                  </pic:spPr>
                </pic:pic>
              </a:graphicData>
            </a:graphic>
          </wp:inline>
        </w:drawing>
      </w:r>
      <w:r w:rsidR="00035E9B">
        <w:rPr>
          <w:noProof/>
        </w:rPr>
        <w:drawing>
          <wp:inline distT="0" distB="0" distL="0" distR="0" wp14:anchorId="019B6FBB" wp14:editId="431A0930">
            <wp:extent cx="2672715" cy="2657967"/>
            <wp:effectExtent l="0" t="0" r="0" b="9525"/>
            <wp:docPr id="4" name="Picture 4" descr="Macintosh HD:Users:dfwinc:Desktop:Jordan:Services:Restoration and Modification:Cabot broo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fwinc:Desktop:Jordan:Services:Restoration and Modification:Cabot brooch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3084" cy="2658334"/>
                    </a:xfrm>
                    <a:prstGeom prst="rect">
                      <a:avLst/>
                    </a:prstGeom>
                    <a:noFill/>
                    <a:ln>
                      <a:noFill/>
                    </a:ln>
                  </pic:spPr>
                </pic:pic>
              </a:graphicData>
            </a:graphic>
          </wp:inline>
        </w:drawing>
      </w:r>
    </w:p>
    <w:sectPr w:rsidR="00A509BF" w:rsidSect="004717B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9BF"/>
    <w:rsid w:val="00035E9B"/>
    <w:rsid w:val="0044520A"/>
    <w:rsid w:val="004717BD"/>
    <w:rsid w:val="005B1626"/>
    <w:rsid w:val="006A6CF6"/>
    <w:rsid w:val="00A509BF"/>
    <w:rsid w:val="00C227B2"/>
    <w:rsid w:val="00CC4A95"/>
    <w:rsid w:val="00E31B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F512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520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4520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520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4520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2</Pages>
  <Words>145</Words>
  <Characters>829</Characters>
  <Application>Microsoft Macintosh Word</Application>
  <DocSecurity>0</DocSecurity>
  <Lines>6</Lines>
  <Paragraphs>1</Paragraphs>
  <ScaleCrop>false</ScaleCrop>
  <Company>DF Walter Inc</Company>
  <LinksUpToDate>false</LinksUpToDate>
  <CharactersWithSpaces>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Walter</dc:creator>
  <cp:keywords/>
  <dc:description/>
  <cp:lastModifiedBy>David Walter</cp:lastModifiedBy>
  <cp:revision>3</cp:revision>
  <dcterms:created xsi:type="dcterms:W3CDTF">2014-11-15T16:15:00Z</dcterms:created>
  <dcterms:modified xsi:type="dcterms:W3CDTF">2014-11-15T21:08:00Z</dcterms:modified>
</cp:coreProperties>
</file>